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B5EA" w14:textId="305392A8" w:rsidR="00C73F3A" w:rsidRPr="00C73F3A" w:rsidRDefault="00B03448" w:rsidP="00C73F3A">
      <w:pPr>
        <w:snapToGrid w:val="0"/>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 сабағы 14.</w:t>
      </w:r>
      <w:r w:rsidR="00C73F3A" w:rsidRPr="00C73F3A">
        <w:rPr>
          <w:sz w:val="22"/>
          <w:szCs w:val="22"/>
          <w:lang w:val="kk-KZ"/>
        </w:rPr>
        <w:t xml:space="preserve"> </w:t>
      </w:r>
      <w:r w:rsidR="00C73F3A" w:rsidRPr="00C73F3A">
        <w:rPr>
          <w:rFonts w:ascii="Times New Roman" w:hAnsi="Times New Roman" w:cs="Times New Roman"/>
          <w:sz w:val="28"/>
          <w:szCs w:val="28"/>
          <w:lang w:val="kk-KZ"/>
        </w:rPr>
        <w:t>Басқару жүйесін</w:t>
      </w:r>
      <w:r w:rsidR="00C73F3A">
        <w:rPr>
          <w:rFonts w:ascii="Times New Roman" w:hAnsi="Times New Roman" w:cs="Times New Roman"/>
          <w:sz w:val="28"/>
          <w:szCs w:val="28"/>
          <w:lang w:val="kk-KZ"/>
        </w:rPr>
        <w:t xml:space="preserve">дегі </w:t>
      </w:r>
      <w:r w:rsidR="00C73F3A" w:rsidRPr="00C73F3A">
        <w:rPr>
          <w:rFonts w:ascii="Times New Roman" w:hAnsi="Times New Roman" w:cs="Times New Roman"/>
          <w:sz w:val="28"/>
          <w:szCs w:val="28"/>
          <w:lang w:val="kk-KZ"/>
        </w:rPr>
        <w:t>стратегиялық талдауды ақпаратпен қамтамасыз жасау</w:t>
      </w:r>
    </w:p>
    <w:p w14:paraId="4C885F3B" w14:textId="1BEF3386" w:rsidR="00B03448" w:rsidRPr="00C73F3A" w:rsidRDefault="001C644F" w:rsidP="00B03448">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Сұрақтар: </w:t>
      </w:r>
    </w:p>
    <w:p w14:paraId="751AD75E" w14:textId="77777777" w:rsidR="001C644F" w:rsidRPr="001C644F" w:rsidRDefault="001C644F" w:rsidP="001C644F">
      <w:pPr>
        <w:rPr>
          <w:rFonts w:ascii="Times New Roman" w:hAnsi="Times New Roman" w:cs="Times New Roman"/>
          <w:color w:val="000000"/>
          <w:spacing w:val="2"/>
          <w:sz w:val="28"/>
          <w:szCs w:val="28"/>
          <w:lang w:val="kk-KZ" w:eastAsia="ru-RU"/>
        </w:rPr>
      </w:pPr>
      <w:r w:rsidRPr="001C644F">
        <w:rPr>
          <w:rFonts w:ascii="Times New Roman" w:hAnsi="Times New Roman" w:cs="Times New Roman"/>
          <w:sz w:val="28"/>
          <w:szCs w:val="28"/>
          <w:lang w:val="kk-KZ"/>
        </w:rPr>
        <w:t xml:space="preserve">1. ҚР </w:t>
      </w:r>
      <w:r w:rsidRPr="001C644F">
        <w:rPr>
          <w:rFonts w:ascii="Times New Roman" w:hAnsi="Times New Roman" w:cs="Times New Roman"/>
          <w:sz w:val="28"/>
          <w:szCs w:val="28"/>
          <w:lang w:val="kk-KZ" w:eastAsia="ar-SA"/>
        </w:rPr>
        <w:t>мемлекеттік және жергілікті  басқаруды  ақпараттық қамтамасыз жасау</w:t>
      </w:r>
    </w:p>
    <w:p w14:paraId="21C538B2" w14:textId="77777777" w:rsidR="001C644F" w:rsidRPr="001C644F" w:rsidRDefault="001C644F" w:rsidP="001C644F">
      <w:pPr>
        <w:tabs>
          <w:tab w:val="left" w:pos="1380"/>
        </w:tabs>
        <w:rPr>
          <w:rFonts w:ascii="Times New Roman" w:hAnsi="Times New Roman" w:cs="Times New Roman"/>
          <w:sz w:val="28"/>
          <w:szCs w:val="28"/>
          <w:lang w:val="kk-KZ"/>
        </w:rPr>
      </w:pPr>
      <w:r w:rsidRPr="001C644F">
        <w:rPr>
          <w:rFonts w:ascii="Times New Roman" w:hAnsi="Times New Roman" w:cs="Times New Roman"/>
          <w:sz w:val="28"/>
          <w:szCs w:val="28"/>
          <w:lang w:val="kk-KZ"/>
        </w:rPr>
        <w:t>2.</w:t>
      </w:r>
      <w:r w:rsidRPr="001C644F">
        <w:rPr>
          <w:rFonts w:ascii="Times New Roman" w:hAnsi="Times New Roman" w:cs="Times New Roman"/>
          <w:sz w:val="28"/>
          <w:szCs w:val="28"/>
          <w:lang w:val="kk-KZ" w:eastAsia="ar-SA"/>
        </w:rPr>
        <w:t xml:space="preserve"> мемлекеттік және жергілікті  басқаруды  ақпараттық қамтамасыз  жасаудың тиімділігі</w:t>
      </w:r>
    </w:p>
    <w:p w14:paraId="77D452E1" w14:textId="46CAF696" w:rsidR="001C644F" w:rsidRPr="001C644F" w:rsidRDefault="001C644F" w:rsidP="001C644F">
      <w:pPr>
        <w:snapToGrid w:val="0"/>
        <w:jc w:val="both"/>
        <w:rPr>
          <w:rFonts w:ascii="Times New Roman" w:hAnsi="Times New Roman" w:cs="Times New Roman"/>
          <w:sz w:val="28"/>
          <w:szCs w:val="28"/>
          <w:lang w:val="kk-KZ"/>
        </w:rPr>
      </w:pPr>
      <w:r w:rsidRPr="001C644F">
        <w:rPr>
          <w:b/>
          <w:bCs/>
          <w:color w:val="000000"/>
          <w:spacing w:val="2"/>
          <w:sz w:val="32"/>
          <w:szCs w:val="32"/>
          <w:lang w:val="kk-KZ"/>
        </w:rPr>
        <w:t xml:space="preserve"> </w:t>
      </w:r>
      <w:r w:rsidRPr="001C644F">
        <w:rPr>
          <w:rFonts w:ascii="Times New Roman" w:hAnsi="Times New Roman" w:cs="Times New Roman"/>
          <w:b/>
          <w:bCs/>
          <w:color w:val="000000"/>
          <w:spacing w:val="2"/>
          <w:sz w:val="28"/>
          <w:szCs w:val="28"/>
          <w:lang w:val="kk-KZ"/>
        </w:rPr>
        <w:t>Сабақ мақсаты</w:t>
      </w:r>
      <w:r w:rsidRPr="001C644F">
        <w:rPr>
          <w:rFonts w:ascii="Times New Roman" w:hAnsi="Times New Roman" w:cs="Times New Roman"/>
          <w:color w:val="000000"/>
          <w:spacing w:val="2"/>
          <w:sz w:val="28"/>
          <w:szCs w:val="28"/>
          <w:lang w:val="kk-KZ"/>
        </w:rPr>
        <w:t xml:space="preserve">: докторанттарға   </w:t>
      </w:r>
      <w:r w:rsidRPr="001C644F">
        <w:rPr>
          <w:rFonts w:ascii="Times New Roman" w:hAnsi="Times New Roman" w:cs="Times New Roman"/>
          <w:sz w:val="28"/>
          <w:szCs w:val="28"/>
          <w:lang w:val="kk-KZ"/>
        </w:rPr>
        <w:t>басқару жүйесіндегі стратегиялық талдауды ақпаратпен қамтамасыз жасаудың  тиімділігн талқылау</w:t>
      </w:r>
    </w:p>
    <w:p w14:paraId="64888B12" w14:textId="277C7F9F" w:rsidR="001C644F"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p>
    <w:p w14:paraId="35B8A7BC" w14:textId="77777777" w:rsidR="001C644F"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p>
    <w:p w14:paraId="2629CB2C" w14:textId="77777777" w:rsidR="001C644F"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p>
    <w:p w14:paraId="15092182" w14:textId="77777777" w:rsidR="001C644F"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p>
    <w:p w14:paraId="3A3527B2" w14:textId="2C640B10"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Pr>
          <w:color w:val="000000"/>
          <w:spacing w:val="2"/>
          <w:sz w:val="32"/>
          <w:szCs w:val="32"/>
          <w:lang w:val="kk-KZ"/>
        </w:rPr>
        <w:t xml:space="preserve"> </w:t>
      </w:r>
      <w:r w:rsidRPr="0089362A">
        <w:rPr>
          <w:color w:val="000000"/>
          <w:spacing w:val="2"/>
          <w:sz w:val="32"/>
          <w:szCs w:val="32"/>
          <w:lang w:val="kk-KZ"/>
        </w:rPr>
        <w:t>Ақпаратқа кедергісіз қол жеткізуге қажетті жағдайлар жасау уәкілетті органның ғана емес, әрбір мемлекеттік қызметшінің басты міндеті болуға тиіс.</w:t>
      </w:r>
    </w:p>
    <w:p w14:paraId="2440A01F" w14:textId="77777777"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органдардың ақпараттық жүйелерінде қамтылған ашық деректерге Интернет желісінде қол жеткізуді арттырған жөн.</w:t>
      </w:r>
    </w:p>
    <w:p w14:paraId="5E4B918A" w14:textId="77777777"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Мемлекеттік органдар қызметінің ашықтығы стандарттары енгізілетін болады.</w:t>
      </w:r>
    </w:p>
    <w:p w14:paraId="141B3187" w14:textId="77777777"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Азаматтардың мемлекеттік аппарат жұмысын түсінуі үшін әрбір мемлекеттік органның нақты миссиясы мен көзқарасын тұжырымдауын қамтамасыз етуі қажет.</w:t>
      </w:r>
    </w:p>
    <w:p w14:paraId="7247CC13" w14:textId="77777777" w:rsidR="001C644F" w:rsidRPr="0089362A"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Ақпаратты БАҚ-та және әлеуметтік желілерде орналастыру кезінде баяндау тілі мен стилі қарапайым, қысқа және азаматтарға түсінікті болуға тиіс.</w:t>
      </w:r>
    </w:p>
    <w:p w14:paraId="476CF268"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89362A">
        <w:rPr>
          <w:color w:val="000000"/>
          <w:spacing w:val="2"/>
          <w:sz w:val="32"/>
          <w:szCs w:val="32"/>
          <w:lang w:val="kk-KZ"/>
        </w:rPr>
        <w:t xml:space="preserve">      </w:t>
      </w:r>
      <w:r w:rsidRPr="00157744">
        <w:rPr>
          <w:color w:val="000000"/>
          <w:spacing w:val="2"/>
          <w:sz w:val="32"/>
          <w:szCs w:val="32"/>
          <w:lang w:val="kk-KZ"/>
        </w:rPr>
        <w:t>Азаматтардың басқарушылық шешімдерді әзірлеу мен іске асыруға толыққанды қатысуын, сондай-ақ үздіксіз хабар беру мен диалог жүйесін құруды қамтамасыз ету қажет.</w:t>
      </w:r>
    </w:p>
    <w:p w14:paraId="399C6336"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Бұл үшін саяси шешімдер қабылдау және саясаттарды қалыптастыру процесі проблеманы сәйкестендіру, саясатты әзірлеу және тұжырымдау, оны іске асыру және бағалау кезеңдерін көздейтін болады. Осында сценарийлік жоспарлау, "жұмсақ итермелеу", тәуекелдерді басқару, саясатты ғылыми сүйемелдеу және орнықты даму мақсаттарына жетуге бағдарлау тетіктері қаланады.</w:t>
      </w:r>
    </w:p>
    <w:p w14:paraId="3F96E9E1"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xml:space="preserve">      Халықтың өзекті сұраныстарын талдау және анықтау, шешім нұсқаларын жасап шығару және сарапшылық қоғамдастықпен талқылау, мәселені шешу нұсқасын талқылау және таңдау, қажетті </w:t>
      </w:r>
      <w:r w:rsidRPr="00157744">
        <w:rPr>
          <w:color w:val="000000"/>
          <w:spacing w:val="2"/>
          <w:sz w:val="32"/>
          <w:szCs w:val="32"/>
          <w:lang w:val="kk-KZ"/>
        </w:rPr>
        <w:lastRenderedPageBreak/>
        <w:t>шараларды қабылдау және қабылданған шаралардың тиімділігін қоғамдық бағалау мүдделі тараптардың шешімдер қабылдау процесіне тартылуы мен қатысты болуын қамтамасыз етуге мүмкіндік береді, сондай-ақ олардың сапасын, нәтижелілігі мен сабақтастығын арттырады.</w:t>
      </w:r>
    </w:p>
    <w:p w14:paraId="1B973FB9"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Ықтимал проблемаларды анықтау және халықтың әлеуметтік көңіл-күй деңгейін өлшеу тұрақты жүргізілетін әлеуметтанушылық зерттеулер арқылы жүзеге асырылатын болады. Бұл талдау ықтимал осал тұстарды табуға және олар бұқаралық сипатқа ие болғанға дейін оларды шешудің тиісті бағдарламаларын жоспарлауға мүмкіндік береді.</w:t>
      </w:r>
    </w:p>
    <w:p w14:paraId="14744DAA" w14:textId="77777777" w:rsidR="001C644F" w:rsidRPr="00157744" w:rsidRDefault="001C644F" w:rsidP="001C644F">
      <w:pPr>
        <w:pStyle w:val="af4"/>
        <w:shd w:val="clear" w:color="auto" w:fill="FFFFFF"/>
        <w:spacing w:before="0" w:beforeAutospacing="0" w:after="0" w:afterAutospacing="0"/>
        <w:jc w:val="both"/>
        <w:textAlignment w:val="baseline"/>
        <w:rPr>
          <w:color w:val="000000"/>
          <w:spacing w:val="2"/>
          <w:sz w:val="32"/>
          <w:szCs w:val="32"/>
          <w:lang w:val="kk-KZ"/>
        </w:rPr>
      </w:pPr>
      <w:r w:rsidRPr="00157744">
        <w:rPr>
          <w:color w:val="000000"/>
          <w:spacing w:val="2"/>
          <w:sz w:val="32"/>
          <w:szCs w:val="32"/>
          <w:lang w:val="kk-KZ"/>
        </w:rPr>
        <w:t>      Әкімшілік әділетті енгізу жеке адамдар мен мемлекет арасындағы жария құқықтық дауларды қарау кезінде азаматтардың құқықтарын қорғаудың жаңа деңгейін қамтамасыз етуге тиіс. Осы орайда сот органдарының рөлі түбегейлі түрде өзгереді, соттар арыз иесіне заңды мүдделері мен құқықтарын қорғаудың оңтайлы жолын табуға көмектесе отырып, белсенді ұстаным танытатын болады.</w:t>
      </w:r>
    </w:p>
    <w:p w14:paraId="4CD421BD" w14:textId="77777777" w:rsidR="001C644F" w:rsidRDefault="001C644F" w:rsidP="001C644F">
      <w:pPr>
        <w:rPr>
          <w:lang w:val="kk-KZ"/>
        </w:rPr>
      </w:pPr>
    </w:p>
    <w:p w14:paraId="72AFD67D" w14:textId="77777777" w:rsidR="0059444A" w:rsidRPr="0059444A" w:rsidRDefault="0059444A" w:rsidP="0059444A">
      <w:pPr>
        <w:spacing w:line="259" w:lineRule="auto"/>
        <w:rPr>
          <w:rFonts w:ascii="Times New Roman" w:hAnsi="Times New Roman" w:cs="Times New Roman"/>
          <w:b/>
          <w:bCs/>
          <w:sz w:val="24"/>
          <w:szCs w:val="24"/>
          <w:lang w:val="kk-KZ"/>
        </w:rPr>
      </w:pPr>
      <w:r w:rsidRPr="0059444A">
        <w:rPr>
          <w:rFonts w:ascii="Times New Roman" w:hAnsi="Times New Roman" w:cs="Times New Roman"/>
          <w:b/>
          <w:bCs/>
          <w:sz w:val="24"/>
          <w:szCs w:val="24"/>
          <w:lang w:val="kk-KZ"/>
        </w:rPr>
        <w:t>Ұсынылатын әдебиеттер тізімі:</w:t>
      </w:r>
    </w:p>
    <w:p w14:paraId="5EC46096" w14:textId="77777777" w:rsidR="0059444A" w:rsidRPr="0059444A" w:rsidRDefault="0059444A" w:rsidP="0059444A">
      <w:pPr>
        <w:numPr>
          <w:ilvl w:val="0"/>
          <w:numId w:val="4"/>
        </w:numPr>
        <w:spacing w:after="0" w:line="240" w:lineRule="auto"/>
        <w:ind w:left="0" w:firstLine="2"/>
        <w:contextualSpacing/>
        <w:rPr>
          <w:rFonts w:ascii="Times New Roman" w:hAnsi="Times New Roman" w:cs="Times New Roman"/>
          <w:color w:val="000000" w:themeColor="text1"/>
          <w:sz w:val="20"/>
          <w:szCs w:val="20"/>
          <w:lang w:val="kk-KZ"/>
        </w:rPr>
      </w:pPr>
      <w:r w:rsidRPr="0059444A">
        <w:rPr>
          <w:rFonts w:ascii="Times New Roman" w:hAnsi="Times New Roman" w:cs="Times New Roman"/>
          <w:color w:val="000000" w:themeColor="text1"/>
          <w:sz w:val="20"/>
          <w:szCs w:val="20"/>
          <w:lang w:val="kk-KZ"/>
        </w:rPr>
        <w:t>Қасым-Жомарт Тоқаев "Әділетті мемлекет. Біртүтас ұлт. Берекелі  қоғам."-Нұр-Сұлтан, 2022 ж., 1 қыркүйек</w:t>
      </w:r>
    </w:p>
    <w:p w14:paraId="2EBA38FA" w14:textId="77777777" w:rsidR="0059444A" w:rsidRPr="0059444A" w:rsidRDefault="0059444A" w:rsidP="0059444A">
      <w:pPr>
        <w:numPr>
          <w:ilvl w:val="0"/>
          <w:numId w:val="4"/>
        </w:numPr>
        <w:tabs>
          <w:tab w:val="left" w:pos="39"/>
        </w:tabs>
        <w:autoSpaceDE w:val="0"/>
        <w:autoSpaceDN w:val="0"/>
        <w:adjustRightInd w:val="0"/>
        <w:spacing w:after="0" w:line="240" w:lineRule="auto"/>
        <w:ind w:left="0" w:firstLine="2"/>
        <w:contextualSpacing/>
        <w:jc w:val="both"/>
        <w:rPr>
          <w:rFonts w:ascii="Times New Roman" w:hAnsi="Times New Roman" w:cs="Times New Roman"/>
          <w:b/>
          <w:bCs/>
          <w:color w:val="000000" w:themeColor="text1"/>
          <w:sz w:val="20"/>
          <w:szCs w:val="20"/>
          <w:lang w:val="kk-KZ"/>
        </w:rPr>
      </w:pPr>
      <w:r w:rsidRPr="0059444A">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3928AA89"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3.</w:t>
      </w:r>
      <w:r w:rsidRPr="0059444A">
        <w:rPr>
          <w:rFonts w:ascii="Times New Roman" w:eastAsia="Calibri" w:hAnsi="Times New Roman"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682309D5"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4.</w:t>
      </w:r>
      <w:r w:rsidRPr="0059444A">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33D15D5"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5. 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97B63F8"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6. Жатканбаев Е.Б. Государственное регулирование экономики: курс лекций. – Алматы: Қазақ университеті, 2021 – 206 с.</w:t>
      </w:r>
    </w:p>
    <w:p w14:paraId="0DB707E6" w14:textId="77777777" w:rsidR="0059444A" w:rsidRPr="0059444A" w:rsidRDefault="0059444A" w:rsidP="0059444A">
      <w:pPr>
        <w:spacing w:after="0" w:line="240" w:lineRule="auto"/>
        <w:rPr>
          <w:rFonts w:ascii="Times New Roman" w:hAnsi="Times New Roman" w:cs="Times New Roman"/>
          <w:sz w:val="20"/>
          <w:szCs w:val="20"/>
          <w:lang w:val="kk-KZ"/>
        </w:rPr>
      </w:pPr>
      <w:r w:rsidRPr="0059444A">
        <w:rPr>
          <w:rFonts w:ascii="Times New Roman" w:hAnsi="Times New Roman" w:cs="Times New Roman"/>
          <w:sz w:val="20"/>
          <w:szCs w:val="20"/>
          <w:lang w:val="kk-KZ"/>
        </w:rPr>
        <w:t>7. Казакова Н.А. Современный стратегический анализ -М.: Юрайт, 2021-469 с.</w:t>
      </w:r>
    </w:p>
    <w:p w14:paraId="41B6BE1F" w14:textId="77777777" w:rsidR="0059444A" w:rsidRPr="0059444A" w:rsidRDefault="0059444A" w:rsidP="0059444A">
      <w:pPr>
        <w:shd w:val="clear" w:color="auto" w:fill="FFFFFF"/>
        <w:spacing w:after="0" w:line="240" w:lineRule="auto"/>
        <w:rPr>
          <w:rFonts w:ascii="Times New Roman" w:eastAsia="Times New Roman" w:hAnsi="Times New Roman" w:cs="Times New Roman"/>
          <w:color w:val="0E203B"/>
          <w:sz w:val="20"/>
          <w:szCs w:val="20"/>
          <w:lang w:val="kk-KZ" w:eastAsia="ru-RU"/>
        </w:rPr>
      </w:pPr>
      <w:r w:rsidRPr="0059444A">
        <w:rPr>
          <w:rFonts w:ascii="Times New Roman" w:eastAsia="Times New Roman" w:hAnsi="Times New Roman" w:cs="Times New Roman"/>
          <w:color w:val="0E203B"/>
          <w:sz w:val="20"/>
          <w:szCs w:val="20"/>
          <w:lang w:val="kk-KZ" w:eastAsia="ru-RU"/>
        </w:rPr>
        <w:t>8. Макарова В.Л. Многомерный статический анализ, эконометрика и моделирование реальных процессов М.: ЦЭМИ РАН, 2021-129 с.</w:t>
      </w:r>
    </w:p>
    <w:p w14:paraId="1AA8949D" w14:textId="77777777" w:rsidR="0059444A" w:rsidRPr="0059444A" w:rsidRDefault="0059444A" w:rsidP="0059444A">
      <w:pPr>
        <w:shd w:val="clear" w:color="auto" w:fill="FFFFFF"/>
        <w:spacing w:after="0" w:line="240" w:lineRule="auto"/>
        <w:rPr>
          <w:rFonts w:ascii="Times New Roman" w:eastAsia="Times New Roman" w:hAnsi="Times New Roman" w:cs="Times New Roman"/>
          <w:color w:val="0E203B"/>
          <w:sz w:val="20"/>
          <w:szCs w:val="20"/>
          <w:lang w:val="kk-KZ" w:eastAsia="ru-RU"/>
        </w:rPr>
      </w:pPr>
      <w:r w:rsidRPr="0059444A">
        <w:rPr>
          <w:rFonts w:ascii="Times New Roman" w:eastAsia="Times New Roman" w:hAnsi="Times New Roman" w:cs="Times New Roman"/>
          <w:color w:val="0E203B"/>
          <w:sz w:val="20"/>
          <w:szCs w:val="20"/>
          <w:lang w:val="kk-KZ" w:eastAsia="ru-RU"/>
        </w:rPr>
        <w:t>9. Роберт Грант Современный стратегический анализ- Санкт-Петербург: Питер, 2018-672 с.</w:t>
      </w:r>
    </w:p>
    <w:p w14:paraId="505A0D59"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10. Понкин И.В. Теория государственного управления -М.: Инфра-М, 2021-529 с.</w:t>
      </w:r>
    </w:p>
    <w:p w14:paraId="29BEDFA8"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11.  Прудников А.С. Местное управление в зарубежных странах -М.: ЛитРес, 2022-272 с.</w:t>
      </w:r>
    </w:p>
    <w:p w14:paraId="1A96FF15"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12. Рой А.М. Основы государственного и муниципиального управления-Санкт-Перетург: Питер,  2019-432 с.</w:t>
      </w:r>
    </w:p>
    <w:p w14:paraId="2DC4944F"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13.Станислав Липски: Основы государственного и муниципального управления-М.: КноРус, 2021-248 с.</w:t>
      </w:r>
    </w:p>
    <w:p w14:paraId="697A5FB5"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14. Тараканов А.В., Скринченко Б.Л. Основы государственного и муниципального управления-М.: КноРус, 2022-341 с.</w:t>
      </w:r>
    </w:p>
    <w:p w14:paraId="16B687C3" w14:textId="77777777" w:rsidR="0059444A" w:rsidRPr="0059444A" w:rsidRDefault="0059444A" w:rsidP="0059444A">
      <w:pPr>
        <w:spacing w:after="0" w:line="240" w:lineRule="auto"/>
        <w:rPr>
          <w:rFonts w:ascii="Times New Roman" w:eastAsia="Times New Roman" w:hAnsi="Times New Roman" w:cs="Times New Roman"/>
          <w:bCs/>
          <w:sz w:val="20"/>
          <w:szCs w:val="20"/>
          <w:lang w:val="kk-KZ"/>
        </w:rPr>
      </w:pPr>
      <w:r w:rsidRPr="0059444A">
        <w:rPr>
          <w:rFonts w:ascii="Times New Roman" w:eastAsia="Calibri" w:hAnsi="Times New Roman" w:cs="Times New Roman"/>
          <w:bCs/>
          <w:color w:val="000000" w:themeColor="text1"/>
          <w:sz w:val="20"/>
          <w:szCs w:val="20"/>
          <w:lang w:val="kk-KZ"/>
        </w:rPr>
        <w:t xml:space="preserve">15. </w:t>
      </w:r>
      <w:r w:rsidRPr="0059444A">
        <w:rPr>
          <w:rFonts w:ascii="Times New Roman" w:eastAsia="Times New Roman" w:hAnsi="Times New Roman" w:cs="Times New Roman"/>
          <w:bCs/>
          <w:sz w:val="20"/>
          <w:szCs w:val="20"/>
          <w:lang w:val="kk-KZ"/>
        </w:rPr>
        <w:t>Угурчиев О.Б., Угирчиева Р.О.  Основы государственного и муниципиального управления-М.: РИОР, 2022 -378 с.</w:t>
      </w:r>
    </w:p>
    <w:p w14:paraId="7382F19E"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16.Чихладзе А.А., Ларичева Е.Н. - Местное самоуправление в единой системе публичной власти-- М.: ЮНИТИ-ДАНА, 2020. - с. 343.</w:t>
      </w:r>
    </w:p>
    <w:p w14:paraId="017C39EE"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15C718EF"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12144884" w14:textId="77777777" w:rsidR="0059444A" w:rsidRPr="0059444A" w:rsidRDefault="0059444A" w:rsidP="0059444A">
      <w:pPr>
        <w:tabs>
          <w:tab w:val="left" w:pos="39"/>
        </w:tabs>
        <w:spacing w:after="0" w:line="240" w:lineRule="auto"/>
        <w:jc w:val="both"/>
        <w:rPr>
          <w:rFonts w:ascii="Times New Roman" w:eastAsia="Times New Roman" w:hAnsi="Times New Roman" w:cs="Times New Roman"/>
          <w:b/>
          <w:bCs/>
          <w:sz w:val="20"/>
          <w:szCs w:val="20"/>
          <w:lang w:val="kk-KZ"/>
        </w:rPr>
      </w:pPr>
      <w:r w:rsidRPr="0059444A">
        <w:rPr>
          <w:rFonts w:ascii="Times New Roman" w:eastAsia="Times New Roman" w:hAnsi="Times New Roman" w:cs="Times New Roman"/>
          <w:b/>
          <w:bCs/>
          <w:sz w:val="20"/>
          <w:szCs w:val="20"/>
          <w:lang w:val="kk-KZ"/>
        </w:rPr>
        <w:t>Қосымша әдебиеттер:</w:t>
      </w:r>
    </w:p>
    <w:p w14:paraId="2F2EBE11" w14:textId="77777777" w:rsidR="0059444A" w:rsidRPr="0059444A" w:rsidRDefault="0059444A" w:rsidP="0059444A">
      <w:pPr>
        <w:numPr>
          <w:ilvl w:val="0"/>
          <w:numId w:val="3"/>
        </w:numPr>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59444A">
        <w:rPr>
          <w:rFonts w:ascii="Times New Roman" w:eastAsiaTheme="minorEastAsia" w:hAnsi="Times New Roman" w:cs="Times New Roman"/>
          <w:color w:val="212529"/>
          <w:sz w:val="20"/>
          <w:szCs w:val="20"/>
          <w:shd w:val="clear" w:color="auto" w:fill="F4F4F4"/>
          <w:lang w:val="kk-KZ" w:eastAsia="ru-RU"/>
        </w:rPr>
        <w:t>Оксфорд экономика сөздігі  = A Dictionary of Economics (Oxford Quick Reference) : сөздік  -Алматы : "Ұлттық аударма бюросы" ҚҚ, 2019 - 606 б.</w:t>
      </w:r>
    </w:p>
    <w:p w14:paraId="2F3E66A9" w14:textId="77777777" w:rsidR="0059444A" w:rsidRPr="0059444A" w:rsidRDefault="0059444A" w:rsidP="0059444A">
      <w:pPr>
        <w:numPr>
          <w:ilvl w:val="0"/>
          <w:numId w:val="3"/>
        </w:numPr>
        <w:spacing w:after="0" w:line="240" w:lineRule="auto"/>
        <w:ind w:left="0" w:firstLine="360"/>
        <w:contextualSpacing/>
        <w:jc w:val="both"/>
        <w:rPr>
          <w:rFonts w:ascii="Times New Roman" w:eastAsia="Times New Roman" w:hAnsi="Times New Roman" w:cs="Times New Roman"/>
          <w:sz w:val="20"/>
          <w:szCs w:val="20"/>
          <w:lang w:val="kk-KZ" w:eastAsia="ru-RU"/>
        </w:rPr>
      </w:pPr>
      <w:r w:rsidRPr="0059444A">
        <w:rPr>
          <w:rFonts w:ascii="Times New Roman" w:eastAsiaTheme="minorEastAsia" w:hAnsi="Times New Roman" w:cs="Times New Roman"/>
          <w:color w:val="212529"/>
          <w:sz w:val="20"/>
          <w:szCs w:val="20"/>
          <w:shd w:val="clear" w:color="auto" w:fill="F4F4F4"/>
          <w:lang w:val="kk-KZ" w:eastAsia="ru-RU"/>
        </w:rPr>
        <w:t>Уилтон, Ник. HR-менеджментке кіріспе = An Introduction to Human Resource Management - Алматы: "Ұлттық аударма бюросы" ҚҚ, 2019. — 531 б.</w:t>
      </w:r>
    </w:p>
    <w:p w14:paraId="07F52060" w14:textId="77777777" w:rsidR="0059444A" w:rsidRPr="0059444A" w:rsidRDefault="0059444A" w:rsidP="0059444A">
      <w:pPr>
        <w:numPr>
          <w:ilvl w:val="0"/>
          <w:numId w:val="3"/>
        </w:numPr>
        <w:tabs>
          <w:tab w:val="left" w:pos="1170"/>
        </w:tabs>
        <w:spacing w:after="0" w:line="240" w:lineRule="auto"/>
        <w:ind w:left="0" w:firstLine="360"/>
        <w:contextualSpacing/>
        <w:rPr>
          <w:rFonts w:ascii="Times New Roman" w:hAnsi="Times New Roman" w:cs="Times New Roman"/>
          <w:color w:val="212529"/>
          <w:sz w:val="20"/>
          <w:szCs w:val="20"/>
          <w:shd w:val="clear" w:color="auto" w:fill="F4F4F4"/>
          <w:lang w:val="kk-KZ" w:eastAsia="ru-RU"/>
        </w:rPr>
      </w:pPr>
      <w:r w:rsidRPr="0059444A">
        <w:rPr>
          <w:rFonts w:ascii="Times New Roman" w:eastAsiaTheme="minorEastAsia" w:hAnsi="Times New Roman" w:cs="Times New Roman"/>
          <w:color w:val="212529"/>
          <w:sz w:val="20"/>
          <w:szCs w:val="20"/>
          <w:shd w:val="clear" w:color="auto" w:fill="F4F4F4"/>
          <w:lang w:val="kk-KZ" w:eastAsia="ru-RU"/>
        </w:rPr>
        <w:lastRenderedPageBreak/>
        <w:t>М. Коннолли, Л. Хармс, Д. Мэйдмент Әлеуметтік жұмыс: контексі мен практикасы  – Нұр-Сұлтан: "Ұлттық аударма бюросы ҚҚ, 2020 – 382 б.</w:t>
      </w:r>
    </w:p>
    <w:p w14:paraId="61E7BCD5" w14:textId="77777777" w:rsidR="0059444A" w:rsidRPr="0059444A" w:rsidRDefault="0059444A" w:rsidP="0059444A">
      <w:pPr>
        <w:numPr>
          <w:ilvl w:val="0"/>
          <w:numId w:val="3"/>
        </w:numPr>
        <w:tabs>
          <w:tab w:val="left" w:pos="39"/>
        </w:tabs>
        <w:spacing w:after="0" w:line="240" w:lineRule="auto"/>
        <w:ind w:left="0" w:firstLine="360"/>
        <w:contextualSpacing/>
        <w:jc w:val="both"/>
        <w:rPr>
          <w:rFonts w:ascii="Times New Roman" w:eastAsia="Calibri" w:hAnsi="Times New Roman" w:cs="Times New Roman"/>
          <w:color w:val="000000" w:themeColor="text1"/>
          <w:sz w:val="20"/>
          <w:szCs w:val="20"/>
          <w:lang w:val="kk-KZ" w:eastAsia="ru-RU"/>
        </w:rPr>
      </w:pPr>
      <w:r w:rsidRPr="0059444A">
        <w:rPr>
          <w:rFonts w:ascii="Times New Roman" w:eastAsiaTheme="minorEastAsia" w:hAnsi="Times New Roman" w:cs="Times New Roman"/>
          <w:color w:val="212529"/>
          <w:sz w:val="20"/>
          <w:szCs w:val="20"/>
          <w:shd w:val="clear" w:color="auto" w:fill="F4F4F4"/>
          <w:lang w:val="kk-KZ" w:eastAsia="ru-RU"/>
        </w:rPr>
        <w:t xml:space="preserve"> Стивен П. Роббинс, Тимати А. Джадж   </w:t>
      </w:r>
      <w:r w:rsidRPr="0059444A">
        <w:rPr>
          <w:rFonts w:ascii="Times New Roman" w:eastAsiaTheme="minorEastAsia" w:hAnsi="Times New Roman" w:cs="Times New Roman"/>
          <w:color w:val="212529"/>
          <w:sz w:val="20"/>
          <w:szCs w:val="20"/>
          <w:shd w:val="clear" w:color="auto" w:fill="F4F4F4"/>
          <w:lang w:val="kk-KZ" w:eastAsia="ru-RU"/>
        </w:rPr>
        <w:br/>
        <w:t>Ұйымдық мінез-құлық негіздері = Essentials of Organizational Benavior [М  - Алматы: "Ұлттық аударма бюросы" ҚҚ, 2019 - 487 б.</w:t>
      </w:r>
    </w:p>
    <w:p w14:paraId="1244112F" w14:textId="77777777" w:rsidR="0059444A" w:rsidRPr="0059444A" w:rsidRDefault="0059444A" w:rsidP="0059444A">
      <w:pPr>
        <w:numPr>
          <w:ilvl w:val="0"/>
          <w:numId w:val="3"/>
        </w:numPr>
        <w:tabs>
          <w:tab w:val="left" w:pos="39"/>
        </w:tabs>
        <w:spacing w:after="0" w:line="240" w:lineRule="auto"/>
        <w:ind w:left="0" w:firstLine="360"/>
        <w:contextualSpacing/>
        <w:jc w:val="both"/>
        <w:rPr>
          <w:rFonts w:ascii="Times New Roman" w:hAnsi="Times New Roman" w:cs="Times New Roman"/>
          <w:color w:val="212529"/>
          <w:sz w:val="20"/>
          <w:szCs w:val="20"/>
          <w:shd w:val="clear" w:color="auto" w:fill="F4F4F4"/>
          <w:lang w:val="kk-KZ" w:eastAsia="ru-RU"/>
        </w:rPr>
      </w:pPr>
      <w:r w:rsidRPr="0059444A">
        <w:rPr>
          <w:rFonts w:ascii="Times New Roman" w:eastAsiaTheme="minorEastAsia" w:hAnsi="Times New Roman" w:cs="Times New Roman"/>
          <w:color w:val="212529"/>
          <w:sz w:val="20"/>
          <w:szCs w:val="20"/>
          <w:shd w:val="clear" w:color="auto" w:fill="F4F4F4"/>
          <w:lang w:val="kk-KZ" w:eastAsia="ru-RU"/>
        </w:rPr>
        <w:t xml:space="preserve"> Р. У. Гриффин Менеджмент = Management  - Астана: "Ұлттық аударма бюросы" ҚҚ, 2018 - 766 б.</w:t>
      </w:r>
    </w:p>
    <w:p w14:paraId="5853F31E" w14:textId="77777777" w:rsidR="0059444A" w:rsidRPr="0059444A" w:rsidRDefault="0059444A" w:rsidP="0059444A">
      <w:pPr>
        <w:numPr>
          <w:ilvl w:val="0"/>
          <w:numId w:val="3"/>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59444A">
        <w:rPr>
          <w:rFonts w:ascii="Times New Roman" w:eastAsiaTheme="minorEastAsia" w:hAnsi="Times New Roman" w:cs="Times New Roman"/>
          <w:color w:val="212529"/>
          <w:sz w:val="20"/>
          <w:szCs w:val="20"/>
          <w:shd w:val="clear" w:color="auto" w:fill="F4F4F4"/>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7A2A4D6" w14:textId="77777777" w:rsidR="0059444A" w:rsidRPr="0059444A" w:rsidRDefault="0059444A" w:rsidP="0059444A">
      <w:pPr>
        <w:numPr>
          <w:ilvl w:val="0"/>
          <w:numId w:val="3"/>
        </w:numPr>
        <w:tabs>
          <w:tab w:val="left" w:pos="39"/>
        </w:tabs>
        <w:spacing w:after="0" w:line="240" w:lineRule="auto"/>
        <w:ind w:left="0" w:firstLine="360"/>
        <w:contextualSpacing/>
        <w:jc w:val="both"/>
        <w:rPr>
          <w:rFonts w:ascii="Times New Roman" w:eastAsiaTheme="minorEastAsia" w:hAnsi="Times New Roman" w:cs="Times New Roman"/>
          <w:color w:val="212529"/>
          <w:sz w:val="20"/>
          <w:szCs w:val="20"/>
          <w:shd w:val="clear" w:color="auto" w:fill="F4F4F4"/>
          <w:lang w:val="kk-KZ" w:eastAsia="ru-RU"/>
        </w:rPr>
      </w:pPr>
      <w:r w:rsidRPr="0059444A">
        <w:rPr>
          <w:rFonts w:ascii="Times New Roman" w:eastAsiaTheme="minorEastAsia" w:hAnsi="Times New Roman" w:cs="Times New Roman"/>
          <w:color w:val="212529"/>
          <w:sz w:val="20"/>
          <w:szCs w:val="20"/>
          <w:shd w:val="clear" w:color="auto" w:fill="F4F4F4"/>
          <w:lang w:val="kk-KZ" w:eastAsia="ru-RU"/>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0"/>
      <w:commentRangeEnd w:id="0"/>
      <w:r w:rsidRPr="0059444A">
        <w:rPr>
          <w:rFonts w:ascii="Times New Roman" w:hAnsi="Times New Roman" w:cs="Times New Roman"/>
          <w:sz w:val="20"/>
          <w:szCs w:val="20"/>
        </w:rPr>
        <w:commentReference w:id="0"/>
      </w:r>
    </w:p>
    <w:p w14:paraId="259A5E8A" w14:textId="77777777" w:rsidR="0059444A" w:rsidRPr="0059444A" w:rsidRDefault="0059444A" w:rsidP="0059444A">
      <w:pPr>
        <w:numPr>
          <w:ilvl w:val="0"/>
          <w:numId w:val="3"/>
        </w:numPr>
        <w:tabs>
          <w:tab w:val="left" w:pos="1110"/>
        </w:tabs>
        <w:spacing w:after="0" w:line="240" w:lineRule="auto"/>
        <w:ind w:left="0" w:firstLine="360"/>
        <w:contextualSpacing/>
        <w:rPr>
          <w:rFonts w:ascii="Times New Roman" w:eastAsiaTheme="minorEastAsia" w:hAnsi="Times New Roman" w:cs="Times New Roman"/>
          <w:color w:val="212529"/>
          <w:sz w:val="20"/>
          <w:szCs w:val="20"/>
          <w:shd w:val="clear" w:color="auto" w:fill="F4F4F4"/>
          <w:lang w:val="kk-KZ" w:eastAsia="ru-RU"/>
        </w:rPr>
      </w:pPr>
      <w:r w:rsidRPr="0059444A">
        <w:rPr>
          <w:rFonts w:ascii="Times New Roman" w:eastAsiaTheme="minorEastAsia" w:hAnsi="Times New Roman" w:cs="Times New Roman"/>
          <w:color w:val="212529"/>
          <w:sz w:val="20"/>
          <w:szCs w:val="20"/>
          <w:shd w:val="clear" w:color="auto" w:fill="F4F4F4"/>
          <w:lang w:val="kk-KZ" w:eastAsia="ru-RU"/>
        </w:rPr>
        <w:t xml:space="preserve"> О’Лири, Зина. Зерттеу жобасын жүргізу: негізгі нұсқаулық : монография - Алматы: "Ұлттық аударма бюросы" ҚҚ, 2020 - 470 б.</w:t>
      </w:r>
    </w:p>
    <w:p w14:paraId="2E29A1D6" w14:textId="77777777" w:rsidR="0059444A" w:rsidRPr="0059444A" w:rsidRDefault="0059444A" w:rsidP="0059444A">
      <w:pPr>
        <w:spacing w:after="0" w:line="240" w:lineRule="auto"/>
        <w:rPr>
          <w:rFonts w:ascii="Times New Roman" w:hAnsi="Times New Roman" w:cs="Times New Roman"/>
          <w:sz w:val="20"/>
          <w:szCs w:val="20"/>
          <w:lang w:val="kk-KZ"/>
        </w:rPr>
      </w:pPr>
      <w:r w:rsidRPr="0059444A">
        <w:rPr>
          <w:rFonts w:ascii="Times New Roman" w:hAnsi="Times New Roman" w:cs="Times New Roman"/>
          <w:color w:val="212529"/>
          <w:sz w:val="20"/>
          <w:szCs w:val="20"/>
          <w:shd w:val="clear" w:color="auto" w:fill="F4F4F4"/>
          <w:lang w:val="kk-KZ"/>
        </w:rPr>
        <w:t xml:space="preserve">        9. Шваб, Клаус.Төртінші индустриялық революция  = The Fourth Industrial Revolution : [монография] - Астана: "Ұлттық аударма бюросы" ҚҚ, 2018- 198 б. </w:t>
      </w:r>
    </w:p>
    <w:p w14:paraId="0E325015"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 xml:space="preserve">10. Қазақстан Республикасында мемлекеттік басқару жүйесін одан әрі жетілдіру туралы//ҚР Президентінің 2021 жылғы 27ақпандағы №527 Жарлығы </w:t>
      </w:r>
    </w:p>
    <w:p w14:paraId="3B36F817"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11.Мемлекеттік саяси және әкімшілік қызметшілер лауазымдарның тізілімін бекіту туралы// ҚР Президентінің   2021 жылғы 20 сәуірдегі №560  Жарлығы</w:t>
      </w:r>
    </w:p>
    <w:p w14:paraId="46D8689D"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 xml:space="preserve">12. Президенттік жастар кадр резерві туралы//ҚР Президентінің 2021 жылғы 18 мамырдағы №580 Жарлығы </w:t>
      </w:r>
    </w:p>
    <w:p w14:paraId="77323C34" w14:textId="77777777" w:rsidR="0059444A" w:rsidRPr="0059444A" w:rsidRDefault="0059444A" w:rsidP="0059444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59444A">
        <w:rPr>
          <w:rFonts w:ascii="Times New Roman" w:eastAsia="Calibri" w:hAnsi="Times New Roman" w:cs="Times New Roman"/>
          <w:bCs/>
          <w:color w:val="000000" w:themeColor="text1"/>
          <w:sz w:val="20"/>
          <w:szCs w:val="20"/>
          <w:lang w:val="kk-KZ"/>
        </w:rPr>
        <w:t>13.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D3C89AE" w14:textId="77777777" w:rsidR="0059444A" w:rsidRPr="0059444A" w:rsidRDefault="0059444A" w:rsidP="0059444A">
      <w:pPr>
        <w:spacing w:after="0" w:line="240" w:lineRule="auto"/>
        <w:rPr>
          <w:rFonts w:ascii="Times New Roman" w:eastAsia="Times New Roman" w:hAnsi="Times New Roman" w:cs="Times New Roman"/>
          <w:bCs/>
          <w:sz w:val="20"/>
          <w:szCs w:val="20"/>
          <w:lang w:val="kk-KZ"/>
        </w:rPr>
      </w:pPr>
    </w:p>
    <w:p w14:paraId="767ABC89" w14:textId="77777777" w:rsidR="0059444A" w:rsidRPr="0059444A" w:rsidRDefault="0059444A" w:rsidP="0059444A">
      <w:pPr>
        <w:spacing w:after="0" w:line="240" w:lineRule="auto"/>
        <w:rPr>
          <w:rFonts w:ascii="Times New Roman" w:eastAsia="Times New Roman" w:hAnsi="Times New Roman" w:cs="Times New Roman"/>
          <w:bCs/>
          <w:sz w:val="20"/>
          <w:szCs w:val="20"/>
          <w:lang w:val="kk-KZ"/>
        </w:rPr>
      </w:pPr>
    </w:p>
    <w:p w14:paraId="5D9FDC4A" w14:textId="77777777" w:rsidR="0059444A" w:rsidRPr="0059444A" w:rsidRDefault="0059444A" w:rsidP="0059444A">
      <w:pPr>
        <w:pBdr>
          <w:top w:val="nil"/>
          <w:left w:val="nil"/>
          <w:bottom w:val="nil"/>
          <w:right w:val="nil"/>
          <w:between w:val="nil"/>
        </w:pBdr>
        <w:spacing w:after="0" w:line="259" w:lineRule="auto"/>
        <w:ind w:firstLine="2"/>
        <w:rPr>
          <w:rFonts w:ascii="Times New Roman" w:eastAsia="Times New Roman" w:hAnsi="Times New Roman" w:cs="Times New Roman"/>
          <w:color w:val="000000" w:themeColor="text1"/>
          <w:kern w:val="36"/>
          <w:sz w:val="20"/>
          <w:szCs w:val="20"/>
          <w:lang w:val="kk-KZ"/>
        </w:rPr>
      </w:pPr>
      <w:r w:rsidRPr="0059444A">
        <w:rPr>
          <w:rFonts w:ascii="Times New Roman" w:eastAsia="Times New Roman" w:hAnsi="Times New Roman" w:cs="Times New Roman"/>
          <w:color w:val="000000" w:themeColor="text1"/>
          <w:kern w:val="36"/>
          <w:sz w:val="20"/>
          <w:szCs w:val="20"/>
          <w:lang w:val="kk-KZ"/>
        </w:rPr>
        <w:t>Ғаламтор ресурстары:</w:t>
      </w:r>
    </w:p>
    <w:p w14:paraId="58D2DAEC" w14:textId="77777777" w:rsidR="0059444A" w:rsidRPr="0059444A" w:rsidRDefault="0059444A" w:rsidP="0059444A">
      <w:pPr>
        <w:spacing w:after="0" w:line="240" w:lineRule="auto"/>
        <w:ind w:firstLine="2"/>
        <w:rPr>
          <w:rFonts w:ascii="Times New Roman" w:eastAsia="Times New Roman" w:hAnsi="Times New Roman" w:cs="Times New Roman"/>
          <w:color w:val="000000" w:themeColor="text1"/>
          <w:kern w:val="36"/>
          <w:sz w:val="20"/>
          <w:szCs w:val="20"/>
          <w:lang w:val="kk-KZ"/>
        </w:rPr>
      </w:pPr>
      <w:r w:rsidRPr="0059444A">
        <w:rPr>
          <w:rFonts w:ascii="Times New Roman" w:eastAsia="Times New Roman" w:hAnsi="Times New Roman" w:cs="Times New Roman"/>
          <w:color w:val="000000" w:themeColor="text1"/>
          <w:kern w:val="36"/>
          <w:sz w:val="20"/>
          <w:szCs w:val="20"/>
          <w:lang w:val="kk-KZ"/>
        </w:rPr>
        <w:t>1.</w:t>
      </w:r>
      <w:r w:rsidRPr="0059444A">
        <w:t xml:space="preserve"> </w:t>
      </w:r>
      <w:r w:rsidRPr="0059444A">
        <w:rPr>
          <w:rFonts w:ascii="Times New Roman" w:eastAsia="Times New Roman" w:hAnsi="Times New Roman" w:cs="Times New Roman"/>
          <w:color w:val="000000" w:themeColor="text1"/>
          <w:kern w:val="36"/>
          <w:sz w:val="20"/>
          <w:szCs w:val="20"/>
          <w:lang w:val="kk-KZ"/>
        </w:rPr>
        <w:t>https://www.kaznu.kz </w:t>
      </w:r>
    </w:p>
    <w:p w14:paraId="2C2579FC" w14:textId="77777777" w:rsidR="0059444A" w:rsidRPr="0059444A" w:rsidRDefault="0059444A" w:rsidP="0059444A">
      <w:pPr>
        <w:spacing w:after="0" w:line="240" w:lineRule="auto"/>
        <w:ind w:firstLine="2"/>
        <w:rPr>
          <w:rFonts w:ascii="Times New Roman" w:eastAsia="Times New Roman" w:hAnsi="Times New Roman" w:cs="Times New Roman"/>
          <w:color w:val="000000" w:themeColor="text1"/>
          <w:kern w:val="36"/>
          <w:sz w:val="20"/>
          <w:szCs w:val="20"/>
          <w:lang w:val="kk-KZ"/>
        </w:rPr>
      </w:pPr>
      <w:r w:rsidRPr="0059444A">
        <w:rPr>
          <w:rFonts w:ascii="Times New Roman" w:eastAsia="Times New Roman" w:hAnsi="Times New Roman" w:cs="Times New Roman"/>
          <w:color w:val="000000" w:themeColor="text1"/>
          <w:kern w:val="36"/>
          <w:sz w:val="20"/>
          <w:szCs w:val="20"/>
          <w:lang w:val="kk-KZ"/>
        </w:rPr>
        <w:t>2. https://adilet.zan.kz › kaz</w:t>
      </w:r>
    </w:p>
    <w:p w14:paraId="34C581C1" w14:textId="77777777" w:rsidR="0059444A" w:rsidRPr="0059444A" w:rsidRDefault="0059444A" w:rsidP="0059444A">
      <w:pPr>
        <w:spacing w:after="0" w:line="240" w:lineRule="auto"/>
        <w:ind w:firstLine="2"/>
        <w:rPr>
          <w:rFonts w:ascii="Times New Roman" w:hAnsi="Times New Roman" w:cs="Times New Roman"/>
          <w:color w:val="000000" w:themeColor="text1"/>
          <w:sz w:val="20"/>
          <w:szCs w:val="20"/>
          <w:lang w:val="kk-KZ"/>
        </w:rPr>
      </w:pPr>
      <w:r w:rsidRPr="0059444A">
        <w:rPr>
          <w:rFonts w:ascii="Times New Roman" w:eastAsia="Times New Roman" w:hAnsi="Times New Roman" w:cs="Times New Roman"/>
          <w:color w:val="000000" w:themeColor="text1"/>
          <w:kern w:val="36"/>
          <w:sz w:val="20"/>
          <w:szCs w:val="20"/>
          <w:lang w:val="kk-KZ"/>
        </w:rPr>
        <w:t>3.</w:t>
      </w:r>
      <w:r w:rsidRPr="0059444A">
        <w:rPr>
          <w:lang w:val="en-US"/>
        </w:rPr>
        <w:t xml:space="preserve"> </w:t>
      </w:r>
      <w:r w:rsidRPr="0059444A">
        <w:rPr>
          <w:rFonts w:ascii="Times New Roman" w:eastAsia="Times New Roman" w:hAnsi="Times New Roman" w:cs="Times New Roman"/>
          <w:color w:val="000000" w:themeColor="text1"/>
          <w:kern w:val="36"/>
          <w:sz w:val="20"/>
          <w:szCs w:val="20"/>
          <w:lang w:val="kk-KZ"/>
        </w:rPr>
        <w:t>https://egemen.kz</w:t>
      </w:r>
    </w:p>
    <w:p w14:paraId="011F253C" w14:textId="77777777" w:rsidR="001C644F" w:rsidRDefault="001C644F" w:rsidP="001C644F">
      <w:pPr>
        <w:rPr>
          <w:lang w:val="kk-KZ"/>
        </w:rPr>
      </w:pPr>
    </w:p>
    <w:p w14:paraId="22E40C8C" w14:textId="77777777" w:rsidR="001C644F" w:rsidRDefault="001C644F" w:rsidP="001C644F">
      <w:pPr>
        <w:rPr>
          <w:lang w:val="kk-KZ"/>
        </w:rPr>
      </w:pPr>
    </w:p>
    <w:p w14:paraId="21C20E9C" w14:textId="77777777" w:rsidR="001C644F" w:rsidRDefault="001C644F" w:rsidP="001C644F">
      <w:pPr>
        <w:rPr>
          <w:lang w:val="kk-KZ"/>
        </w:rPr>
      </w:pPr>
    </w:p>
    <w:p w14:paraId="0B5B6020" w14:textId="4B83616C" w:rsidR="001C644F" w:rsidRPr="00403AB3" w:rsidRDefault="001C644F" w:rsidP="001C644F">
      <w:pPr>
        <w:tabs>
          <w:tab w:val="left" w:pos="1215"/>
        </w:tabs>
        <w:rPr>
          <w:lang w:val="kk-KZ"/>
        </w:rPr>
      </w:pPr>
      <w:r>
        <w:rPr>
          <w:lang w:val="kk-KZ"/>
        </w:rPr>
        <w:tab/>
      </w:r>
    </w:p>
    <w:p w14:paraId="1E1E87AA" w14:textId="77777777" w:rsidR="00F12C76" w:rsidRPr="00C73F3A" w:rsidRDefault="00F12C76" w:rsidP="006C0B77">
      <w:pPr>
        <w:spacing w:after="0"/>
        <w:ind w:firstLine="709"/>
        <w:jc w:val="both"/>
        <w:rPr>
          <w:lang w:val="kk-KZ"/>
        </w:rPr>
      </w:pPr>
    </w:p>
    <w:sectPr w:rsidR="00F12C76" w:rsidRPr="00C73F3A"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nal Abraliyev" w:date="2021-01-30T19:29:00Z" w:initials="OA">
    <w:p w14:paraId="180F8E5A" w14:textId="77777777" w:rsidR="0059444A" w:rsidRDefault="0059444A" w:rsidP="0059444A">
      <w:pPr>
        <w:pStyle w:val="af5"/>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F8E5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E3B5" w16cex:dateUtc="2021-09-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F8E5A" w16cid:durableId="24E8E3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929252C"/>
    <w:multiLevelType w:val="hybridMultilevel"/>
    <w:tmpl w:val="F8F4578E"/>
    <w:lvl w:ilvl="0" w:tplc="42F2A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292830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517545">
    <w:abstractNumId w:val="3"/>
  </w:num>
  <w:num w:numId="3" w16cid:durableId="403264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9968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08"/>
    <w:rsid w:val="001C644F"/>
    <w:rsid w:val="00470E08"/>
    <w:rsid w:val="0059444A"/>
    <w:rsid w:val="006C0B77"/>
    <w:rsid w:val="006F1C33"/>
    <w:rsid w:val="008242FF"/>
    <w:rsid w:val="00870751"/>
    <w:rsid w:val="00922C48"/>
    <w:rsid w:val="00B03448"/>
    <w:rsid w:val="00B915B7"/>
    <w:rsid w:val="00C73F3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4A9A"/>
  <w15:chartTrackingRefBased/>
  <w15:docId w15:val="{30F29A75-672D-4CC7-8E4F-0D7CBA42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448"/>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Normal (Web)"/>
    <w:basedOn w:val="a"/>
    <w:uiPriority w:val="99"/>
    <w:semiHidden/>
    <w:unhideWhenUsed/>
    <w:rsid w:val="001C64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annotation text"/>
    <w:basedOn w:val="a"/>
    <w:link w:val="af6"/>
    <w:uiPriority w:val="99"/>
    <w:semiHidden/>
    <w:unhideWhenUsed/>
    <w:rsid w:val="001C644F"/>
    <w:pPr>
      <w:spacing w:line="240" w:lineRule="auto"/>
    </w:pPr>
    <w:rPr>
      <w:sz w:val="20"/>
      <w:szCs w:val="20"/>
    </w:rPr>
  </w:style>
  <w:style w:type="character" w:customStyle="1" w:styleId="af6">
    <w:name w:val="Текст примечания Знак"/>
    <w:basedOn w:val="a0"/>
    <w:link w:val="af5"/>
    <w:uiPriority w:val="99"/>
    <w:semiHidden/>
    <w:rsid w:val="001C644F"/>
    <w:rPr>
      <w:sz w:val="20"/>
      <w:szCs w:val="20"/>
    </w:rPr>
  </w:style>
  <w:style w:type="character" w:styleId="af7">
    <w:name w:val="annotation reference"/>
    <w:basedOn w:val="a0"/>
    <w:uiPriority w:val="99"/>
    <w:semiHidden/>
    <w:unhideWhenUsed/>
    <w:rsid w:val="001C64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3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5</cp:revision>
  <dcterms:created xsi:type="dcterms:W3CDTF">2021-09-23T05:51:00Z</dcterms:created>
  <dcterms:modified xsi:type="dcterms:W3CDTF">2022-09-18T10:00:00Z</dcterms:modified>
</cp:coreProperties>
</file>